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80" w:lineRule="exact"/>
        <w:jc w:val="both"/>
        <w:rPr>
          <w:rFonts w:ascii="黑体" w:hAnsi="黑体" w:eastAsia="黑体" w:cs="黑体"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气象台站备案报告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（模板）</w:t>
      </w:r>
    </w:p>
    <w:p>
      <w:pPr>
        <w:spacing w:line="580" w:lineRule="exact"/>
        <w:rPr>
          <w:rFonts w:ascii="华文仿宋" w:hAnsi="华文仿宋" w:eastAsia="华文仿宋" w:cs="华文仿宋"/>
          <w:sz w:val="32"/>
          <w:szCs w:val="32"/>
        </w:rPr>
      </w:pP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宁夏气象局：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我（单位）共有各类气象台站</w:t>
      </w:r>
      <w:r>
        <w:rPr>
          <w:rFonts w:ascii="仿宋_GB2312" w:hAnsi="仿宋_GB2312" w:eastAsia="仿宋_GB2312" w:cs="仿宋_GB2312"/>
          <w:sz w:val="32"/>
          <w:szCs w:val="32"/>
        </w:rPr>
        <w:t>××</w:t>
      </w:r>
      <w:r>
        <w:rPr>
          <w:rFonts w:hint="eastAsia" w:ascii="仿宋_GB2312" w:hAnsi="仿宋_GB2312" w:eastAsia="仿宋_GB2312" w:cs="仿宋_GB2312"/>
          <w:sz w:val="32"/>
          <w:szCs w:val="32"/>
        </w:rPr>
        <w:t>套，主要用于</w:t>
      </w:r>
      <w:r>
        <w:rPr>
          <w:rFonts w:ascii="仿宋_GB2312" w:hAnsi="仿宋_GB2312" w:eastAsia="仿宋_GB2312" w:cs="仿宋_GB2312"/>
          <w:sz w:val="32"/>
          <w:szCs w:val="32"/>
        </w:rPr>
        <w:t>××××</w:t>
      </w:r>
      <w:r>
        <w:rPr>
          <w:rFonts w:hint="eastAsia" w:ascii="仿宋_GB2312" w:hAnsi="仿宋_GB2312" w:eastAsia="仿宋_GB2312" w:cs="仿宋_GB2312"/>
          <w:sz w:val="32"/>
          <w:szCs w:val="32"/>
        </w:rPr>
        <w:t>（填写主要用途），主要观测气象要素为：</w:t>
      </w:r>
      <w:r>
        <w:rPr>
          <w:rFonts w:ascii="仿宋_GB2312" w:hAnsi="仿宋_GB2312" w:eastAsia="仿宋_GB2312" w:cs="仿宋_GB2312"/>
          <w:sz w:val="32"/>
          <w:szCs w:val="32"/>
        </w:rPr>
        <w:t>××××</w:t>
      </w:r>
      <w:r>
        <w:rPr>
          <w:rFonts w:hint="eastAsia" w:ascii="仿宋_GB2312" w:hAnsi="仿宋_GB2312" w:eastAsia="仿宋_GB2312" w:cs="仿宋_GB2312"/>
          <w:sz w:val="32"/>
          <w:szCs w:val="32"/>
        </w:rPr>
        <w:t>，具体情况详见附件。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现申请备案。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附件：气象台站备案表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××××</w:t>
      </w:r>
      <w:r>
        <w:rPr>
          <w:rFonts w:hint="eastAsia" w:ascii="仿宋_GB2312" w:hAnsi="仿宋_GB2312" w:eastAsia="仿宋_GB2312" w:cs="仿宋_GB2312"/>
          <w:sz w:val="32"/>
          <w:szCs w:val="32"/>
        </w:rPr>
        <w:t>（单位盖章）</w:t>
      </w:r>
    </w:p>
    <w:p>
      <w:pPr>
        <w:spacing w:line="58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年   月   日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备案材料电子版链接：</w:t>
      </w:r>
      <w:r>
        <w:rPr>
          <w:rFonts w:ascii="仿宋_GB2312" w:hAnsi="仿宋_GB2312" w:eastAsia="仿宋_GB2312" w:cs="仿宋_GB2312"/>
          <w:sz w:val="32"/>
          <w:szCs w:val="32"/>
        </w:rPr>
        <w:t>http://nx.cma.gov.cn/xxgk_145/gsgg/202406/t20240627_6381693.html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jYTc2YThlMjYxM2U3NWY0NTA0ZTM0ZDkyYzNlMjkifQ=="/>
  </w:docVars>
  <w:rsids>
    <w:rsidRoot w:val="00A2004C"/>
    <w:rsid w:val="000F37DE"/>
    <w:rsid w:val="00A2004C"/>
    <w:rsid w:val="00E0006B"/>
    <w:rsid w:val="1BEA6DE1"/>
    <w:rsid w:val="31F5EFE7"/>
    <w:rsid w:val="47C82117"/>
    <w:rsid w:val="52E066C6"/>
    <w:rsid w:val="55AF1B1B"/>
    <w:rsid w:val="5B7D19E0"/>
    <w:rsid w:val="5FE7538D"/>
    <w:rsid w:val="606B7EE6"/>
    <w:rsid w:val="662B583B"/>
    <w:rsid w:val="67E35177"/>
    <w:rsid w:val="687C3145"/>
    <w:rsid w:val="6B1A508A"/>
    <w:rsid w:val="7BFFBEDF"/>
    <w:rsid w:val="FB6BFA80"/>
    <w:rsid w:val="FBCCE5DC"/>
    <w:rsid w:val="FFBD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49</Words>
  <Characters>281</Characters>
  <Lines>2</Lines>
  <Paragraphs>1</Paragraphs>
  <TotalTime>12</TotalTime>
  <ScaleCrop>false</ScaleCrop>
  <LinksUpToDate>false</LinksUpToDate>
  <CharactersWithSpaces>329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2024-03-22T17:59:00Z</dcterms:created>
  <dc:creator>LiHF</dc:creator>
  <cp:lastModifiedBy>冬天来了</cp:lastModifiedBy>
  <dcterms:modified xsi:type="dcterms:W3CDTF">2024-08-02T18:57:25Z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FC478E86C5D241D4981A9C7BC43956BA_12</vt:lpwstr>
  </property>
</Properties>
</file>